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EEA9" w14:textId="77777777" w:rsidR="00BA21E1" w:rsidRDefault="00BA21E1" w:rsidP="00BA21E1">
      <w:pPr>
        <w:spacing w:before="215"/>
        <w:ind w:right="1022"/>
        <w:jc w:val="center"/>
        <w:rPr>
          <w:b/>
          <w:bCs/>
          <w:sz w:val="28"/>
          <w:szCs w:val="28"/>
        </w:rPr>
      </w:pPr>
      <w:r>
        <w:rPr>
          <w:b/>
          <w:bCs/>
          <w:sz w:val="28"/>
          <w:szCs w:val="28"/>
        </w:rPr>
        <w:t>Ward’s Creek School Advisory Council Meeting Minutes</w:t>
      </w:r>
    </w:p>
    <w:p w14:paraId="40F896CC" w14:textId="77777777" w:rsidR="00BA21E1" w:rsidRDefault="00BA21E1" w:rsidP="00BA21E1">
      <w:pPr>
        <w:spacing w:before="215"/>
        <w:ind w:right="1022"/>
        <w:jc w:val="center"/>
        <w:rPr>
          <w:b/>
          <w:bCs/>
          <w:sz w:val="28"/>
          <w:szCs w:val="28"/>
        </w:rPr>
      </w:pPr>
      <w:r>
        <w:rPr>
          <w:b/>
          <w:bCs/>
          <w:sz w:val="28"/>
          <w:szCs w:val="28"/>
        </w:rPr>
        <w:t>Location: Zoom</w:t>
      </w:r>
    </w:p>
    <w:p w14:paraId="1BBDDBF0" w14:textId="77777777" w:rsidR="00BA21E1" w:rsidRDefault="00BA21E1" w:rsidP="00BA21E1">
      <w:pPr>
        <w:spacing w:before="215"/>
        <w:ind w:right="1022"/>
        <w:jc w:val="center"/>
        <w:rPr>
          <w:b/>
          <w:bCs/>
          <w:sz w:val="28"/>
          <w:szCs w:val="28"/>
        </w:rPr>
      </w:pPr>
      <w:r>
        <w:rPr>
          <w:b/>
          <w:bCs/>
          <w:sz w:val="28"/>
          <w:szCs w:val="28"/>
        </w:rPr>
        <w:t>Date: October 1, 2020</w:t>
      </w:r>
    </w:p>
    <w:p w14:paraId="5DAB5922" w14:textId="77777777" w:rsidR="00BA21E1" w:rsidRDefault="00BA21E1" w:rsidP="00BA21E1">
      <w:pPr>
        <w:pStyle w:val="BodyText"/>
        <w:spacing w:before="7"/>
        <w:rPr>
          <w:b/>
          <w:bCs/>
          <w:sz w:val="31"/>
          <w:szCs w:val="31"/>
        </w:rPr>
      </w:pPr>
    </w:p>
    <w:p w14:paraId="11874A1E" w14:textId="77777777" w:rsidR="00BA21E1" w:rsidRDefault="00BA21E1" w:rsidP="00BA21E1">
      <w:pPr>
        <w:pStyle w:val="Heading1"/>
        <w:numPr>
          <w:ilvl w:val="0"/>
          <w:numId w:val="1"/>
        </w:numPr>
        <w:spacing w:before="1"/>
        <w:ind w:hanging="309"/>
        <w:rPr>
          <w:rFonts w:eastAsia="Times New Roman"/>
        </w:rPr>
      </w:pPr>
      <w:r>
        <w:rPr>
          <w:rFonts w:eastAsia="Times New Roman"/>
        </w:rPr>
        <w:t>Call to</w:t>
      </w:r>
      <w:r>
        <w:rPr>
          <w:rFonts w:eastAsia="Times New Roman"/>
          <w:spacing w:val="-1"/>
        </w:rPr>
        <w:t xml:space="preserve"> </w:t>
      </w:r>
      <w:r>
        <w:rPr>
          <w:rFonts w:eastAsia="Times New Roman"/>
        </w:rPr>
        <w:t>Order</w:t>
      </w:r>
    </w:p>
    <w:p w14:paraId="0E330F6F" w14:textId="77777777" w:rsidR="00BA21E1" w:rsidRDefault="00BA21E1" w:rsidP="00BA21E1">
      <w:pPr>
        <w:pStyle w:val="BodyText"/>
        <w:spacing w:before="40" w:line="276" w:lineRule="auto"/>
        <w:ind w:left="713" w:right="556"/>
      </w:pPr>
      <w:r>
        <w:t>Kristin Fanning called the meeting to order at 3:34pm. She welcomed new members and previous year members. Kristin She also walked through how to fill out the google form to become an official member.</w:t>
      </w:r>
    </w:p>
    <w:p w14:paraId="57E3C115" w14:textId="77777777" w:rsidR="00BA21E1" w:rsidRDefault="00BA21E1" w:rsidP="00BA21E1">
      <w:pPr>
        <w:pStyle w:val="BodyText"/>
        <w:spacing w:before="40" w:line="276" w:lineRule="auto"/>
        <w:ind w:right="556"/>
      </w:pPr>
    </w:p>
    <w:p w14:paraId="57731F77" w14:textId="77777777" w:rsidR="00BA21E1" w:rsidRDefault="00BA21E1" w:rsidP="00BA21E1">
      <w:pPr>
        <w:pStyle w:val="BodyText"/>
        <w:numPr>
          <w:ilvl w:val="0"/>
          <w:numId w:val="1"/>
        </w:numPr>
        <w:spacing w:before="40" w:line="276" w:lineRule="auto"/>
        <w:ind w:right="556"/>
        <w:rPr>
          <w:b/>
          <w:bCs/>
        </w:rPr>
      </w:pPr>
      <w:r>
        <w:rPr>
          <w:b/>
          <w:bCs/>
        </w:rPr>
        <w:t>Old Business</w:t>
      </w:r>
    </w:p>
    <w:p w14:paraId="768AF417" w14:textId="77777777" w:rsidR="00BA21E1" w:rsidRDefault="00BA21E1" w:rsidP="00BA21E1">
      <w:pPr>
        <w:pStyle w:val="BodyText"/>
        <w:spacing w:before="40" w:line="276" w:lineRule="auto"/>
        <w:ind w:left="713" w:right="556"/>
      </w:pPr>
    </w:p>
    <w:p w14:paraId="4BC30AB8" w14:textId="77777777" w:rsidR="00BA21E1" w:rsidRDefault="00BA21E1" w:rsidP="00BA21E1">
      <w:pPr>
        <w:pStyle w:val="BodyText"/>
        <w:numPr>
          <w:ilvl w:val="1"/>
          <w:numId w:val="1"/>
        </w:numPr>
        <w:spacing w:before="40" w:line="276" w:lineRule="auto"/>
        <w:ind w:right="556"/>
      </w:pPr>
      <w:r>
        <w:t>What is SAC?</w:t>
      </w:r>
    </w:p>
    <w:p w14:paraId="147F1222" w14:textId="77777777" w:rsidR="00BA21E1" w:rsidRDefault="00BA21E1" w:rsidP="00BA21E1">
      <w:pPr>
        <w:pStyle w:val="BodyText"/>
        <w:numPr>
          <w:ilvl w:val="4"/>
          <w:numId w:val="1"/>
        </w:numPr>
        <w:spacing w:before="40" w:line="276" w:lineRule="auto"/>
        <w:ind w:right="556"/>
      </w:pPr>
      <w:r>
        <w:t>Kristin talked about what SAC is and how we help the school. Bethany Mitidieri talked about what it looks like to be on SAC and how our demographics need to match our members. SAC helps parents, educators and the community come together to make decisions for the school.</w:t>
      </w:r>
    </w:p>
    <w:p w14:paraId="69E75B4B" w14:textId="77777777" w:rsidR="00BA21E1" w:rsidRDefault="00BA21E1" w:rsidP="00BA21E1">
      <w:pPr>
        <w:pStyle w:val="BodyText"/>
        <w:numPr>
          <w:ilvl w:val="1"/>
          <w:numId w:val="1"/>
        </w:numPr>
        <w:spacing w:before="40" w:line="276" w:lineRule="auto"/>
        <w:ind w:right="556"/>
      </w:pPr>
      <w:r>
        <w:t>Budget</w:t>
      </w:r>
    </w:p>
    <w:p w14:paraId="6BA64E3F" w14:textId="77777777" w:rsidR="00BA21E1" w:rsidRDefault="00BA21E1" w:rsidP="00BA21E1">
      <w:pPr>
        <w:pStyle w:val="BodyText"/>
        <w:numPr>
          <w:ilvl w:val="4"/>
          <w:numId w:val="1"/>
        </w:numPr>
        <w:spacing w:before="40" w:line="276" w:lineRule="auto"/>
        <w:ind w:right="556"/>
      </w:pPr>
      <w:r>
        <w:t xml:space="preserve"> We talked about the budget and what our funds have been used for. The funds in the school have been used for books, programs, technology and more. We never know how much we will receive so our budget grows differently each year. Teachers/Staff </w:t>
      </w:r>
      <w:proofErr w:type="gramStart"/>
      <w:r>
        <w:t>have to</w:t>
      </w:r>
      <w:proofErr w:type="gramEnd"/>
      <w:r>
        <w:t xml:space="preserve"> submit a request form if they are in need of something for their classroom. </w:t>
      </w:r>
    </w:p>
    <w:p w14:paraId="6614A658" w14:textId="77777777" w:rsidR="00BA21E1" w:rsidRDefault="00BA21E1" w:rsidP="00BA21E1">
      <w:pPr>
        <w:pStyle w:val="BodyText"/>
        <w:numPr>
          <w:ilvl w:val="1"/>
          <w:numId w:val="1"/>
        </w:numPr>
        <w:spacing w:before="40" w:line="276" w:lineRule="auto"/>
        <w:ind w:right="556"/>
      </w:pPr>
      <w:r>
        <w:t>COVID update</w:t>
      </w:r>
    </w:p>
    <w:p w14:paraId="413E67B1" w14:textId="77777777" w:rsidR="00BA21E1" w:rsidRDefault="00BA21E1" w:rsidP="00BA21E1">
      <w:pPr>
        <w:pStyle w:val="BodyText"/>
        <w:numPr>
          <w:ilvl w:val="4"/>
          <w:numId w:val="1"/>
        </w:numPr>
        <w:spacing w:before="40" w:line="276" w:lineRule="auto"/>
        <w:ind w:right="556"/>
      </w:pPr>
      <w:r>
        <w:t xml:space="preserve">Mrs. Mitidieri shared with the team that our school has done well with our COVID procedures and even though we have had cases it has been very minimal. We have taken a very conservative approach and plan to keep it that way to keep our numbers down. Kids are doing a great job with adjusting to the PPE and procedures in place. </w:t>
      </w:r>
    </w:p>
    <w:p w14:paraId="121CD675" w14:textId="77777777" w:rsidR="00BA21E1" w:rsidRDefault="00BA21E1" w:rsidP="00BA21E1">
      <w:pPr>
        <w:pStyle w:val="BodyText"/>
        <w:numPr>
          <w:ilvl w:val="1"/>
          <w:numId w:val="1"/>
        </w:numPr>
        <w:spacing w:before="40" w:line="276" w:lineRule="auto"/>
        <w:ind w:right="556"/>
      </w:pPr>
      <w:r>
        <w:t>iReady Diagnostic</w:t>
      </w:r>
    </w:p>
    <w:p w14:paraId="775C0238" w14:textId="77777777" w:rsidR="00BA21E1" w:rsidRDefault="00BA21E1" w:rsidP="00BA21E1">
      <w:pPr>
        <w:pStyle w:val="BodyText"/>
        <w:numPr>
          <w:ilvl w:val="4"/>
          <w:numId w:val="1"/>
        </w:numPr>
        <w:spacing w:before="40" w:line="276" w:lineRule="auto"/>
        <w:ind w:right="556"/>
      </w:pPr>
      <w:r>
        <w:t xml:space="preserve">Testing is still in process. We will be wrapping up testing in the next couple weeks with the DL students and then </w:t>
      </w:r>
      <w:r>
        <w:lastRenderedPageBreak/>
        <w:t xml:space="preserve">we will be able to share the results with the team next meeting. From what Mrs. Mitidieri has seen so far is the students have surprisingly done well with missing the last quarter of school last year. The gap is </w:t>
      </w:r>
      <w:proofErr w:type="gramStart"/>
      <w:r>
        <w:t>minimal</w:t>
      </w:r>
      <w:proofErr w:type="gramEnd"/>
      <w:r>
        <w:t xml:space="preserve"> and we feel the students will be on track very soon. We will show this next meeting. </w:t>
      </w:r>
    </w:p>
    <w:p w14:paraId="1FCE15A2" w14:textId="77777777" w:rsidR="00BA21E1" w:rsidRDefault="00BA21E1" w:rsidP="00BA21E1">
      <w:pPr>
        <w:pStyle w:val="BodyText"/>
        <w:rPr>
          <w:sz w:val="26"/>
          <w:szCs w:val="26"/>
        </w:rPr>
      </w:pPr>
    </w:p>
    <w:p w14:paraId="4020A1EC" w14:textId="77777777" w:rsidR="00BA21E1" w:rsidRDefault="00BA21E1" w:rsidP="00BA21E1">
      <w:pPr>
        <w:pStyle w:val="Heading1"/>
        <w:numPr>
          <w:ilvl w:val="0"/>
          <w:numId w:val="1"/>
        </w:numPr>
        <w:spacing w:before="221"/>
        <w:ind w:hanging="400"/>
        <w:rPr>
          <w:rFonts w:eastAsia="Times New Roman"/>
        </w:rPr>
      </w:pPr>
      <w:r>
        <w:rPr>
          <w:rFonts w:eastAsia="Times New Roman"/>
        </w:rPr>
        <w:t>New</w:t>
      </w:r>
      <w:r>
        <w:rPr>
          <w:rFonts w:eastAsia="Times New Roman"/>
          <w:spacing w:val="1"/>
        </w:rPr>
        <w:t xml:space="preserve"> </w:t>
      </w:r>
      <w:r>
        <w:rPr>
          <w:rFonts w:eastAsia="Times New Roman"/>
        </w:rPr>
        <w:t>Business</w:t>
      </w:r>
    </w:p>
    <w:p w14:paraId="3EF0ABCF" w14:textId="77777777" w:rsidR="00BA21E1" w:rsidRDefault="00BA21E1" w:rsidP="00BA21E1">
      <w:pPr>
        <w:pStyle w:val="BodyText"/>
        <w:spacing w:before="1"/>
        <w:rPr>
          <w:b/>
          <w:bCs/>
          <w:sz w:val="31"/>
          <w:szCs w:val="31"/>
        </w:rPr>
      </w:pPr>
    </w:p>
    <w:p w14:paraId="31FBEC35" w14:textId="77777777" w:rsidR="00BA21E1" w:rsidRDefault="00BA21E1" w:rsidP="00BA21E1">
      <w:pPr>
        <w:ind w:left="713"/>
        <w:rPr>
          <w:b/>
          <w:bCs/>
          <w:sz w:val="24"/>
          <w:szCs w:val="24"/>
        </w:rPr>
      </w:pPr>
      <w:r>
        <w:rPr>
          <w:b/>
          <w:bCs/>
          <w:sz w:val="24"/>
          <w:szCs w:val="24"/>
        </w:rPr>
        <w:t>a. Ms. Hinman (Sunshine State Readers)</w:t>
      </w:r>
    </w:p>
    <w:p w14:paraId="28A17616" w14:textId="77777777" w:rsidR="00BA21E1" w:rsidRDefault="00BA21E1" w:rsidP="00BA21E1">
      <w:pPr>
        <w:pStyle w:val="BodyText"/>
        <w:spacing w:before="43"/>
        <w:ind w:left="780"/>
      </w:pPr>
      <w:r>
        <w:t xml:space="preserve">Mrs. Fanning introduce Mrs. Hinman. Mrs. Hinman came on and presented her request form. She would like to purchase a set of Sunshine State Readers for each classroom. We went through the request, money and why the books would be essential in the classroom. Ms. Hinman is on the Sunshine State Book committee and has to read hundreds of </w:t>
      </w:r>
      <w:proofErr w:type="gramStart"/>
      <w:r>
        <w:t>books</w:t>
      </w:r>
      <w:proofErr w:type="gramEnd"/>
      <w:r>
        <w:t xml:space="preserve"> so this is a very special request and the students really enjoy them. We took a vote and unanimously decided to approve the request. </w:t>
      </w:r>
    </w:p>
    <w:p w14:paraId="553BF2BF" w14:textId="77777777" w:rsidR="00BA21E1" w:rsidRDefault="00BA21E1" w:rsidP="00BA21E1">
      <w:pPr>
        <w:pStyle w:val="BodyText"/>
        <w:spacing w:before="10"/>
        <w:rPr>
          <w:sz w:val="20"/>
          <w:szCs w:val="20"/>
        </w:rPr>
      </w:pPr>
    </w:p>
    <w:p w14:paraId="77DC7189" w14:textId="77777777" w:rsidR="00BA21E1" w:rsidRDefault="00BA21E1" w:rsidP="00BA21E1">
      <w:pPr>
        <w:pStyle w:val="Heading1"/>
        <w:numPr>
          <w:ilvl w:val="0"/>
          <w:numId w:val="1"/>
        </w:numPr>
        <w:ind w:hanging="467"/>
        <w:rPr>
          <w:rFonts w:eastAsia="Times New Roman"/>
        </w:rPr>
      </w:pPr>
      <w:r>
        <w:rPr>
          <w:rFonts w:eastAsia="Times New Roman"/>
        </w:rPr>
        <w:t>PTO</w:t>
      </w:r>
      <w:r>
        <w:rPr>
          <w:rFonts w:eastAsia="Times New Roman"/>
          <w:spacing w:val="-5"/>
        </w:rPr>
        <w:t xml:space="preserve"> </w:t>
      </w:r>
      <w:r>
        <w:rPr>
          <w:rFonts w:eastAsia="Times New Roman"/>
        </w:rPr>
        <w:t>Agenda</w:t>
      </w:r>
    </w:p>
    <w:p w14:paraId="5EFC810A" w14:textId="77777777" w:rsidR="00BA21E1" w:rsidRDefault="00BA21E1" w:rsidP="00BA21E1">
      <w:pPr>
        <w:pStyle w:val="BodyText"/>
        <w:numPr>
          <w:ilvl w:val="3"/>
          <w:numId w:val="1"/>
        </w:numPr>
      </w:pPr>
      <w:r>
        <w:t xml:space="preserve">Kristy Watson came on and introduced herself. She showed the team the website and went through </w:t>
      </w:r>
      <w:proofErr w:type="gramStart"/>
      <w:r>
        <w:t>all of</w:t>
      </w:r>
      <w:proofErr w:type="gramEnd"/>
      <w:r>
        <w:t xml:space="preserve"> the upcoming events on the PTO website. She also talked about how it is on the Warrior Community Page on Schoology for everyone to access all information. Mrs. Mitidieri recognized and celebrated how well PTO is handling this and </w:t>
      </w:r>
      <w:proofErr w:type="gramStart"/>
      <w:r>
        <w:t>all of</w:t>
      </w:r>
      <w:proofErr w:type="gramEnd"/>
      <w:r>
        <w:t xml:space="preserve"> the creative ways they can help during COVID.</w:t>
      </w:r>
    </w:p>
    <w:p w14:paraId="17EF489B" w14:textId="77777777" w:rsidR="00BA21E1" w:rsidRDefault="00BA21E1" w:rsidP="00BA21E1">
      <w:pPr>
        <w:pStyle w:val="Heading1"/>
        <w:numPr>
          <w:ilvl w:val="0"/>
          <w:numId w:val="1"/>
        </w:numPr>
        <w:spacing w:before="240"/>
        <w:ind w:hanging="534"/>
        <w:rPr>
          <w:rFonts w:eastAsia="Times New Roman"/>
        </w:rPr>
      </w:pPr>
      <w:r>
        <w:rPr>
          <w:rFonts w:eastAsia="Times New Roman"/>
        </w:rPr>
        <w:t>Any</w:t>
      </w:r>
      <w:r>
        <w:rPr>
          <w:rFonts w:eastAsia="Times New Roman"/>
          <w:spacing w:val="-3"/>
        </w:rPr>
        <w:t xml:space="preserve"> </w:t>
      </w:r>
      <w:r>
        <w:rPr>
          <w:rFonts w:eastAsia="Times New Roman"/>
        </w:rPr>
        <w:t>Questions/Concerns</w:t>
      </w:r>
    </w:p>
    <w:p w14:paraId="51C13255" w14:textId="77777777" w:rsidR="00BA21E1" w:rsidRDefault="00BA21E1" w:rsidP="00BA21E1">
      <w:pPr>
        <w:pStyle w:val="BodyText"/>
        <w:spacing w:before="43"/>
        <w:ind w:left="713"/>
      </w:pPr>
      <w:r>
        <w:t xml:space="preserve">No questions or concerns </w:t>
      </w:r>
    </w:p>
    <w:p w14:paraId="7BB4C06A" w14:textId="77777777" w:rsidR="00BA21E1" w:rsidRDefault="00BA21E1" w:rsidP="00BA21E1">
      <w:pPr>
        <w:pStyle w:val="BodyText"/>
        <w:spacing w:before="2"/>
        <w:rPr>
          <w:sz w:val="21"/>
          <w:szCs w:val="21"/>
        </w:rPr>
      </w:pPr>
    </w:p>
    <w:p w14:paraId="6046A508" w14:textId="77777777" w:rsidR="00BA21E1" w:rsidRDefault="00BA21E1" w:rsidP="00BA21E1">
      <w:pPr>
        <w:pStyle w:val="Heading1"/>
        <w:numPr>
          <w:ilvl w:val="0"/>
          <w:numId w:val="1"/>
        </w:numPr>
        <w:ind w:hanging="602"/>
        <w:rPr>
          <w:rFonts w:eastAsia="Times New Roman"/>
        </w:rPr>
      </w:pPr>
      <w:r>
        <w:rPr>
          <w:rFonts w:eastAsia="Times New Roman"/>
        </w:rPr>
        <w:t>Next Meeting Thursday, November 5</w:t>
      </w:r>
      <w:r>
        <w:rPr>
          <w:rFonts w:eastAsia="Times New Roman"/>
          <w:vertAlign w:val="superscript"/>
        </w:rPr>
        <w:t>th</w:t>
      </w:r>
      <w:r>
        <w:rPr>
          <w:rFonts w:eastAsia="Times New Roman"/>
        </w:rPr>
        <w:t xml:space="preserve"> on ZOOM</w:t>
      </w:r>
    </w:p>
    <w:p w14:paraId="11360DEF" w14:textId="77777777" w:rsidR="00BA21E1" w:rsidRDefault="00BA21E1" w:rsidP="00BA21E1">
      <w:pPr>
        <w:pStyle w:val="BodyText"/>
        <w:spacing w:before="7"/>
        <w:rPr>
          <w:b/>
          <w:bCs/>
          <w:sz w:val="20"/>
          <w:szCs w:val="20"/>
        </w:rPr>
      </w:pPr>
    </w:p>
    <w:p w14:paraId="61C13E1F" w14:textId="77777777" w:rsidR="00BA21E1" w:rsidRDefault="00BA21E1" w:rsidP="00BA21E1">
      <w:pPr>
        <w:pStyle w:val="ListParagraph"/>
        <w:numPr>
          <w:ilvl w:val="0"/>
          <w:numId w:val="1"/>
        </w:numPr>
        <w:autoSpaceDE w:val="0"/>
        <w:autoSpaceDN w:val="0"/>
        <w:spacing w:before="1" w:after="0" w:line="240" w:lineRule="auto"/>
        <w:ind w:hanging="467"/>
        <w:rPr>
          <w:b/>
          <w:bCs/>
          <w:sz w:val="24"/>
          <w:szCs w:val="24"/>
        </w:rPr>
      </w:pPr>
      <w:r>
        <w:rPr>
          <w:b/>
          <w:bCs/>
          <w:sz w:val="24"/>
          <w:szCs w:val="24"/>
        </w:rPr>
        <w:t>Adjourn</w:t>
      </w:r>
    </w:p>
    <w:p w14:paraId="4D792339" w14:textId="77777777" w:rsidR="00BA21E1" w:rsidRDefault="00BA21E1" w:rsidP="00BA21E1">
      <w:pPr>
        <w:pStyle w:val="BodyText"/>
        <w:spacing w:before="40"/>
        <w:ind w:left="713"/>
      </w:pPr>
      <w:r>
        <w:t>Kristin Fanning called a motion</w:t>
      </w:r>
    </w:p>
    <w:p w14:paraId="3B491421" w14:textId="77777777" w:rsidR="00BA21E1" w:rsidRDefault="00BA21E1" w:rsidP="00BA21E1">
      <w:pPr>
        <w:pStyle w:val="BodyText"/>
        <w:spacing w:before="46"/>
        <w:ind w:left="713"/>
      </w:pPr>
      <w:r>
        <w:t>Jennifer Lusk made a motion and Kristen Walker second. The meeting ended at 4:13PM</w:t>
      </w:r>
    </w:p>
    <w:p w14:paraId="7D960855" w14:textId="77777777" w:rsidR="0006332B" w:rsidRDefault="00BA21E1">
      <w:r>
        <w:t>Attendance:</w:t>
      </w:r>
    </w:p>
    <w:p w14:paraId="7FCA969E" w14:textId="77777777" w:rsidR="00BA21E1" w:rsidRDefault="00BA21E1">
      <w:bookmarkStart w:id="0" w:name="_GoBack"/>
      <w:bookmarkEnd w:id="0"/>
    </w:p>
    <w:sectPr w:rsidR="00BA2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51874"/>
    <w:multiLevelType w:val="hybridMultilevel"/>
    <w:tmpl w:val="8DF0D02C"/>
    <w:lvl w:ilvl="0" w:tplc="D8EC5390">
      <w:start w:val="1"/>
      <w:numFmt w:val="upperRoman"/>
      <w:lvlText w:val="%1."/>
      <w:lvlJc w:val="left"/>
      <w:pPr>
        <w:ind w:left="713" w:hanging="308"/>
      </w:pPr>
      <w:rPr>
        <w:rFonts w:ascii="Arial" w:eastAsia="Arial" w:hAnsi="Arial" w:cs="Arial" w:hint="default"/>
        <w:b/>
        <w:bCs/>
        <w:spacing w:val="-27"/>
        <w:w w:val="99"/>
        <w:sz w:val="24"/>
        <w:szCs w:val="24"/>
        <w:lang w:val="en-US" w:eastAsia="en-US" w:bidi="en-US"/>
      </w:rPr>
    </w:lvl>
    <w:lvl w:ilvl="1" w:tplc="55228FE0">
      <w:start w:val="1"/>
      <w:numFmt w:val="lowerLetter"/>
      <w:lvlText w:val="%2."/>
      <w:lvlJc w:val="left"/>
      <w:pPr>
        <w:ind w:left="1181" w:hanging="267"/>
      </w:pPr>
      <w:rPr>
        <w:b/>
        <w:bCs/>
        <w:w w:val="99"/>
        <w:lang w:val="en-US" w:eastAsia="en-US" w:bidi="en-US"/>
      </w:rPr>
    </w:lvl>
    <w:lvl w:ilvl="2" w:tplc="E7B252F8">
      <w:numFmt w:val="bullet"/>
      <w:lvlText w:val="•"/>
      <w:lvlJc w:val="left"/>
      <w:pPr>
        <w:ind w:left="1180" w:hanging="267"/>
      </w:pPr>
      <w:rPr>
        <w:lang w:val="en-US" w:eastAsia="en-US" w:bidi="en-US"/>
      </w:rPr>
    </w:lvl>
    <w:lvl w:ilvl="3" w:tplc="7B2A65D0">
      <w:numFmt w:val="bullet"/>
      <w:lvlText w:val="•"/>
      <w:lvlJc w:val="left"/>
      <w:pPr>
        <w:ind w:left="1260" w:hanging="267"/>
      </w:pPr>
      <w:rPr>
        <w:lang w:val="en-US" w:eastAsia="en-US" w:bidi="en-US"/>
      </w:rPr>
    </w:lvl>
    <w:lvl w:ilvl="4" w:tplc="6E5408E0">
      <w:numFmt w:val="bullet"/>
      <w:lvlText w:val="•"/>
      <w:lvlJc w:val="left"/>
      <w:pPr>
        <w:ind w:left="2611" w:hanging="267"/>
      </w:pPr>
      <w:rPr>
        <w:lang w:val="en-US" w:eastAsia="en-US" w:bidi="en-US"/>
      </w:rPr>
    </w:lvl>
    <w:lvl w:ilvl="5" w:tplc="E3966FAE">
      <w:numFmt w:val="bullet"/>
      <w:lvlText w:val="•"/>
      <w:lvlJc w:val="left"/>
      <w:pPr>
        <w:ind w:left="3962" w:hanging="267"/>
      </w:pPr>
      <w:rPr>
        <w:lang w:val="en-US" w:eastAsia="en-US" w:bidi="en-US"/>
      </w:rPr>
    </w:lvl>
    <w:lvl w:ilvl="6" w:tplc="F0E296D6">
      <w:numFmt w:val="bullet"/>
      <w:lvlText w:val="•"/>
      <w:lvlJc w:val="left"/>
      <w:pPr>
        <w:ind w:left="5314" w:hanging="267"/>
      </w:pPr>
      <w:rPr>
        <w:lang w:val="en-US" w:eastAsia="en-US" w:bidi="en-US"/>
      </w:rPr>
    </w:lvl>
    <w:lvl w:ilvl="7" w:tplc="07689CC6">
      <w:numFmt w:val="bullet"/>
      <w:lvlText w:val="•"/>
      <w:lvlJc w:val="left"/>
      <w:pPr>
        <w:ind w:left="6665" w:hanging="267"/>
      </w:pPr>
      <w:rPr>
        <w:lang w:val="en-US" w:eastAsia="en-US" w:bidi="en-US"/>
      </w:rPr>
    </w:lvl>
    <w:lvl w:ilvl="8" w:tplc="D9D098C6">
      <w:numFmt w:val="bullet"/>
      <w:lvlText w:val="•"/>
      <w:lvlJc w:val="left"/>
      <w:pPr>
        <w:ind w:left="8017" w:hanging="267"/>
      </w:pPr>
      <w:rPr>
        <w:lang w:val="en-US" w:eastAsia="en-US" w:bidi="en-US"/>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E1"/>
    <w:rsid w:val="00BA21E1"/>
    <w:rsid w:val="00C43A29"/>
    <w:rsid w:val="00F3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2B69"/>
  <w15:chartTrackingRefBased/>
  <w15:docId w15:val="{B99E26FA-1A4E-4380-B55C-64E17DC8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1E1"/>
    <w:pPr>
      <w:spacing w:after="0" w:line="240" w:lineRule="auto"/>
    </w:pPr>
    <w:rPr>
      <w:rFonts w:ascii="Calibri" w:hAnsi="Calibri" w:cs="Calibri"/>
    </w:rPr>
  </w:style>
  <w:style w:type="paragraph" w:styleId="Heading1">
    <w:name w:val="heading 1"/>
    <w:basedOn w:val="Normal"/>
    <w:link w:val="Heading1Char"/>
    <w:uiPriority w:val="9"/>
    <w:qFormat/>
    <w:rsid w:val="00BA21E1"/>
    <w:pPr>
      <w:autoSpaceDE w:val="0"/>
      <w:autoSpaceDN w:val="0"/>
      <w:ind w:left="713" w:hanging="467"/>
      <w:outlineLvl w:val="0"/>
    </w:pPr>
    <w:rPr>
      <w:rFonts w:ascii="Arial" w:hAnsi="Arial" w:cs="Arial"/>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1E1"/>
    <w:rPr>
      <w:rFonts w:ascii="Arial" w:hAnsi="Arial" w:cs="Arial"/>
      <w:b/>
      <w:bCs/>
      <w:kern w:val="36"/>
      <w:sz w:val="24"/>
      <w:szCs w:val="24"/>
    </w:rPr>
  </w:style>
  <w:style w:type="paragraph" w:styleId="BodyText">
    <w:name w:val="Body Text"/>
    <w:basedOn w:val="Normal"/>
    <w:link w:val="BodyTextChar"/>
    <w:uiPriority w:val="1"/>
    <w:semiHidden/>
    <w:unhideWhenUsed/>
    <w:rsid w:val="00BA21E1"/>
    <w:pPr>
      <w:autoSpaceDE w:val="0"/>
      <w:autoSpaceDN w:val="0"/>
    </w:pPr>
    <w:rPr>
      <w:rFonts w:ascii="Arial" w:hAnsi="Arial" w:cs="Arial"/>
      <w:sz w:val="24"/>
      <w:szCs w:val="24"/>
    </w:rPr>
  </w:style>
  <w:style w:type="character" w:customStyle="1" w:styleId="BodyTextChar">
    <w:name w:val="Body Text Char"/>
    <w:basedOn w:val="DefaultParagraphFont"/>
    <w:link w:val="BodyText"/>
    <w:uiPriority w:val="1"/>
    <w:semiHidden/>
    <w:rsid w:val="00BA21E1"/>
    <w:rPr>
      <w:rFonts w:ascii="Arial" w:hAnsi="Arial" w:cs="Arial"/>
      <w:sz w:val="24"/>
      <w:szCs w:val="24"/>
    </w:rPr>
  </w:style>
  <w:style w:type="paragraph" w:styleId="ListParagraph">
    <w:name w:val="List Paragraph"/>
    <w:basedOn w:val="Normal"/>
    <w:uiPriority w:val="1"/>
    <w:qFormat/>
    <w:rsid w:val="00BA21E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2451</Characters>
  <Application>Microsoft Office Word</Application>
  <DocSecurity>0</DocSecurity>
  <Lines>20</Lines>
  <Paragraphs>5</Paragraphs>
  <ScaleCrop>false</ScaleCrop>
  <Company>St. Johns County School DIstrict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 Fanning</dc:creator>
  <cp:keywords/>
  <dc:description/>
  <cp:lastModifiedBy>Kristin A. Fanning</cp:lastModifiedBy>
  <cp:revision>1</cp:revision>
  <dcterms:created xsi:type="dcterms:W3CDTF">2020-10-14T19:01:00Z</dcterms:created>
  <dcterms:modified xsi:type="dcterms:W3CDTF">2020-10-14T19:01:00Z</dcterms:modified>
</cp:coreProperties>
</file>